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E6" w:rsidRPr="0094218D" w:rsidRDefault="00305DE6" w:rsidP="00305DE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1054735</wp:posOffset>
                </wp:positionH>
                <wp:positionV relativeFrom="paragraph">
                  <wp:posOffset>673100</wp:posOffset>
                </wp:positionV>
                <wp:extent cx="4984750" cy="480695"/>
                <wp:effectExtent l="6985" t="6350" r="8890" b="825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0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DE6" w:rsidRPr="00305DE6" w:rsidRDefault="00305DE6" w:rsidP="00305DE6">
                            <w:pPr>
                              <w:jc w:val="center"/>
                              <w:rPr>
                                <w:color w:val="0000FF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355003, г. Ставрополь, ул. Ленина, д. 293, 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тел.: 35-58-10 (доп. 2116)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  <w:r w:rsidRPr="00A90C55">
                              <w:rPr>
                                <w:sz w:val="26"/>
                                <w:szCs w:val="26"/>
                                <w:lang w:val="en-US"/>
                              </w:rPr>
                              <w:t>http</w:t>
                            </w:r>
                            <w:r w:rsidRPr="00A90C55">
                              <w:rPr>
                                <w:sz w:val="26"/>
                                <w:szCs w:val="26"/>
                              </w:rPr>
                              <w:t>://</w:t>
                            </w:r>
                            <w:r w:rsidRPr="00A90C55">
                              <w:rPr>
                                <w:sz w:val="26"/>
                                <w:szCs w:val="26"/>
                                <w:lang w:val="en-US"/>
                              </w:rPr>
                              <w:t>www</w:t>
                            </w:r>
                            <w:r w:rsidRPr="00A90C55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  <w:proofErr w:type="spellStart"/>
                            <w:r w:rsidRPr="00A90C55">
                              <w:rPr>
                                <w:sz w:val="26"/>
                                <w:szCs w:val="26"/>
                                <w:lang w:val="en-US"/>
                              </w:rPr>
                              <w:t>stavinvest</w:t>
                            </w:r>
                            <w:proofErr w:type="spellEnd"/>
                            <w:r w:rsidRPr="00A90C55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  <w:proofErr w:type="spellStart"/>
                            <w:r w:rsidRPr="00A90C55">
                              <w:rPr>
                                <w:sz w:val="26"/>
                                <w:szCs w:val="26"/>
                                <w:lang w:val="en-US"/>
                              </w:rPr>
                              <w:t>ru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A90C55">
                              <w:rPr>
                                <w:sz w:val="26"/>
                                <w:szCs w:val="26"/>
                                <w:lang w:val="en-US"/>
                              </w:rPr>
                              <w:t>press</w:t>
                            </w:r>
                            <w:r w:rsidRPr="00A90C55">
                              <w:rPr>
                                <w:sz w:val="26"/>
                                <w:szCs w:val="26"/>
                              </w:rPr>
                              <w:t>@</w:t>
                            </w:r>
                            <w:proofErr w:type="spellStart"/>
                            <w:r w:rsidRPr="00A90C55">
                              <w:rPr>
                                <w:sz w:val="26"/>
                                <w:szCs w:val="26"/>
                                <w:lang w:val="en-US"/>
                              </w:rPr>
                              <w:t>stavinvest</w:t>
                            </w:r>
                            <w:proofErr w:type="spellEnd"/>
                            <w:r w:rsidRPr="00A90C55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  <w:proofErr w:type="spellStart"/>
                            <w:r w:rsidRPr="00A90C55">
                              <w:rPr>
                                <w:sz w:val="26"/>
                                <w:szCs w:val="26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83.05pt;margin-top:53pt;width:392.5pt;height:37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" strokecolor="white">
                <v:textbox style="mso-fit-shape-to-text:t">
                  <w:txbxContent>
                    <w:p w:rsidR="00305DE6" w:rsidRPr="00305DE6" w:rsidRDefault="00305DE6" w:rsidP="00305DE6">
                      <w:pPr>
                        <w:jc w:val="center"/>
                        <w:rPr>
                          <w:color w:val="0000FF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355003, г. Ставрополь, ул. Ленина, д. 293, </w:t>
                      </w:r>
                      <w:r>
                        <w:rPr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тел.: 35-58-10 (доп. 2116)</w:t>
                      </w:r>
                      <w:r>
                        <w:rPr>
                          <w:sz w:val="26"/>
                          <w:szCs w:val="26"/>
                        </w:rPr>
                        <w:br/>
                      </w:r>
                      <w:r w:rsidRPr="00A90C55">
                        <w:rPr>
                          <w:sz w:val="26"/>
                          <w:szCs w:val="26"/>
                          <w:lang w:val="en-US"/>
                        </w:rPr>
                        <w:t>http</w:t>
                      </w:r>
                      <w:r w:rsidRPr="00A90C55">
                        <w:rPr>
                          <w:sz w:val="26"/>
                          <w:szCs w:val="26"/>
                        </w:rPr>
                        <w:t>://</w:t>
                      </w:r>
                      <w:r w:rsidRPr="00A90C55">
                        <w:rPr>
                          <w:sz w:val="26"/>
                          <w:szCs w:val="26"/>
                          <w:lang w:val="en-US"/>
                        </w:rPr>
                        <w:t>www</w:t>
                      </w:r>
                      <w:r w:rsidRPr="00A90C55">
                        <w:rPr>
                          <w:sz w:val="26"/>
                          <w:szCs w:val="26"/>
                        </w:rPr>
                        <w:t>.</w:t>
                      </w:r>
                      <w:proofErr w:type="spellStart"/>
                      <w:r w:rsidRPr="00A90C55">
                        <w:rPr>
                          <w:sz w:val="26"/>
                          <w:szCs w:val="26"/>
                          <w:lang w:val="en-US"/>
                        </w:rPr>
                        <w:t>stavinvest</w:t>
                      </w:r>
                      <w:proofErr w:type="spellEnd"/>
                      <w:r w:rsidRPr="00A90C55">
                        <w:rPr>
                          <w:sz w:val="26"/>
                          <w:szCs w:val="26"/>
                        </w:rPr>
                        <w:t>.</w:t>
                      </w:r>
                      <w:proofErr w:type="spellStart"/>
                      <w:r w:rsidRPr="00A90C55">
                        <w:rPr>
                          <w:sz w:val="26"/>
                          <w:szCs w:val="26"/>
                          <w:lang w:val="en-US"/>
                        </w:rPr>
                        <w:t>ru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  <w:lang w:val="en-US"/>
                        </w:rPr>
                        <w:t>e</w:t>
                      </w:r>
                      <w:r>
                        <w:rPr>
                          <w:sz w:val="26"/>
                          <w:szCs w:val="26"/>
                        </w:rPr>
                        <w:t>-</w:t>
                      </w:r>
                      <w:r>
                        <w:rPr>
                          <w:sz w:val="26"/>
                          <w:szCs w:val="26"/>
                          <w:lang w:val="en-US"/>
                        </w:rPr>
                        <w:t>mail</w:t>
                      </w:r>
                      <w:r>
                        <w:rPr>
                          <w:sz w:val="26"/>
                          <w:szCs w:val="26"/>
                        </w:rPr>
                        <w:t xml:space="preserve">: </w:t>
                      </w:r>
                      <w:r w:rsidRPr="00A90C55">
                        <w:rPr>
                          <w:sz w:val="26"/>
                          <w:szCs w:val="26"/>
                          <w:lang w:val="en-US"/>
                        </w:rPr>
                        <w:t>press</w:t>
                      </w:r>
                      <w:r w:rsidRPr="00A90C55">
                        <w:rPr>
                          <w:sz w:val="26"/>
                          <w:szCs w:val="26"/>
                        </w:rPr>
                        <w:t>@</w:t>
                      </w:r>
                      <w:proofErr w:type="spellStart"/>
                      <w:r w:rsidRPr="00A90C55">
                        <w:rPr>
                          <w:sz w:val="26"/>
                          <w:szCs w:val="26"/>
                          <w:lang w:val="en-US"/>
                        </w:rPr>
                        <w:t>stavinvest</w:t>
                      </w:r>
                      <w:proofErr w:type="spellEnd"/>
                      <w:r w:rsidRPr="00A90C55">
                        <w:rPr>
                          <w:sz w:val="26"/>
                          <w:szCs w:val="26"/>
                        </w:rPr>
                        <w:t>.</w:t>
                      </w:r>
                      <w:proofErr w:type="spellStart"/>
                      <w:r w:rsidRPr="00A90C55">
                        <w:rPr>
                          <w:sz w:val="26"/>
                          <w:szCs w:val="26"/>
                          <w:lang w:val="en-US"/>
                        </w:rPr>
                        <w:t>ru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-588645</wp:posOffset>
            </wp:positionH>
            <wp:positionV relativeFrom="paragraph">
              <wp:posOffset>-360680</wp:posOffset>
            </wp:positionV>
            <wp:extent cx="6628130" cy="1564005"/>
            <wp:effectExtent l="0" t="0" r="1270" b="0"/>
            <wp:wrapSquare wrapText="bothSides"/>
            <wp:docPr id="1" name="Рисунок 1" descr="МЭР 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ЭР С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130" cy="1564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BB8" w:rsidRPr="00305DE6" w:rsidRDefault="00C36BB8" w:rsidP="00305DE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05DE6">
        <w:rPr>
          <w:rFonts w:ascii="Times New Roman" w:hAnsi="Times New Roman" w:cs="Times New Roman"/>
          <w:b/>
          <w:sz w:val="28"/>
          <w:szCs w:val="28"/>
        </w:rPr>
        <w:t xml:space="preserve">Решили открыть </w:t>
      </w:r>
      <w:r w:rsidR="00305DE6">
        <w:rPr>
          <w:rFonts w:ascii="Times New Roman" w:hAnsi="Times New Roman" w:cs="Times New Roman"/>
          <w:b/>
          <w:sz w:val="28"/>
          <w:szCs w:val="28"/>
        </w:rPr>
        <w:t>с</w:t>
      </w:r>
      <w:r w:rsidRPr="00305DE6">
        <w:rPr>
          <w:rFonts w:ascii="Times New Roman" w:hAnsi="Times New Roman" w:cs="Times New Roman"/>
          <w:b/>
          <w:sz w:val="28"/>
          <w:szCs w:val="28"/>
        </w:rPr>
        <w:t>вое дело: с чего начать?</w:t>
      </w:r>
    </w:p>
    <w:p w:rsidR="00E14146" w:rsidRPr="00305DE6" w:rsidRDefault="00E14146" w:rsidP="00305DE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C36BB8" w:rsidRPr="00305DE6" w:rsidRDefault="00C36BB8" w:rsidP="00305DE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05DE6">
        <w:rPr>
          <w:rFonts w:ascii="Times New Roman" w:hAnsi="Times New Roman" w:cs="Times New Roman"/>
          <w:sz w:val="28"/>
          <w:szCs w:val="28"/>
        </w:rPr>
        <w:t>Специальный налоговый режим «Налог на профессиональный доход» для людей, работающих на себя, был введен в России в 2019 году в рамках национального проекта «Малое и среднее предпринимательство и поддержка индивидуальной предпринимательской инициативы». За это время он доказал свою состоятельность.</w:t>
      </w:r>
    </w:p>
    <w:p w:rsidR="00C36BB8" w:rsidRPr="00305DE6" w:rsidRDefault="00C36BB8" w:rsidP="00305DE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05DE6">
        <w:rPr>
          <w:rFonts w:ascii="Times New Roman" w:hAnsi="Times New Roman" w:cs="Times New Roman"/>
          <w:sz w:val="28"/>
          <w:szCs w:val="28"/>
        </w:rPr>
        <w:t xml:space="preserve">Отметим, что самыми распространенными видами деятельности у плательщиков налога на профессиональный доход являются услуги такси, ремонта и маркетинга, доставка товаров, аренда квартир, </w:t>
      </w:r>
      <w:proofErr w:type="spellStart"/>
      <w:r w:rsidRPr="00305DE6">
        <w:rPr>
          <w:rFonts w:ascii="Times New Roman" w:hAnsi="Times New Roman" w:cs="Times New Roman"/>
          <w:sz w:val="28"/>
          <w:szCs w:val="28"/>
        </w:rPr>
        <w:t>бьюти</w:t>
      </w:r>
      <w:proofErr w:type="spellEnd"/>
      <w:r w:rsidRPr="00305DE6">
        <w:rPr>
          <w:rFonts w:ascii="Times New Roman" w:hAnsi="Times New Roman" w:cs="Times New Roman"/>
          <w:sz w:val="28"/>
          <w:szCs w:val="28"/>
        </w:rPr>
        <w:t>-индустрия, услуги курьера и многие другие.</w:t>
      </w:r>
    </w:p>
    <w:p w:rsidR="00C36BB8" w:rsidRPr="00305DE6" w:rsidRDefault="00C36BB8" w:rsidP="00305DE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5DE6"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 w:rsidRPr="00305DE6">
        <w:rPr>
          <w:rFonts w:ascii="Times New Roman" w:hAnsi="Times New Roman" w:cs="Times New Roman"/>
          <w:sz w:val="28"/>
          <w:szCs w:val="28"/>
        </w:rPr>
        <w:t xml:space="preserve"> позволяет вести бизнес легально, получать подтвержденный доход, открыто рекламировать свое дело, не боясь штрафов за незаконную предпринимательскую деятельность. Воспользоваться режимом могут граждане, получающие доходы от деятельности, в которой у них нет работодателя и наемных работников. Налоговая ставка составляет 4% от дохода, полу</w:t>
      </w:r>
      <w:r w:rsidR="00305DE6">
        <w:rPr>
          <w:rFonts w:ascii="Times New Roman" w:hAnsi="Times New Roman" w:cs="Times New Roman"/>
          <w:sz w:val="28"/>
          <w:szCs w:val="28"/>
        </w:rPr>
        <w:t xml:space="preserve">ченного при реализации товаров, </w:t>
      </w:r>
      <w:r w:rsidRPr="00305DE6">
        <w:rPr>
          <w:rFonts w:ascii="Times New Roman" w:hAnsi="Times New Roman" w:cs="Times New Roman"/>
          <w:sz w:val="28"/>
          <w:szCs w:val="28"/>
        </w:rPr>
        <w:t>р</w:t>
      </w:r>
      <w:r w:rsidR="00305DE6">
        <w:rPr>
          <w:rFonts w:ascii="Times New Roman" w:hAnsi="Times New Roman" w:cs="Times New Roman"/>
          <w:sz w:val="28"/>
          <w:szCs w:val="28"/>
        </w:rPr>
        <w:t>абот, услуг, имущественных прав</w:t>
      </w:r>
      <w:r w:rsidRPr="00305DE6">
        <w:rPr>
          <w:rFonts w:ascii="Times New Roman" w:hAnsi="Times New Roman" w:cs="Times New Roman"/>
          <w:sz w:val="28"/>
          <w:szCs w:val="28"/>
        </w:rPr>
        <w:t xml:space="preserve"> физическим лицам, и 6% в отношении доходов от реализации индивидуальным предпринимателям и юридическим лицам.</w:t>
      </w:r>
    </w:p>
    <w:p w:rsidR="00C36BB8" w:rsidRPr="00305DE6" w:rsidRDefault="00C36BB8" w:rsidP="00305DE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05DE6">
        <w:rPr>
          <w:rFonts w:ascii="Times New Roman" w:hAnsi="Times New Roman" w:cs="Times New Roman"/>
          <w:sz w:val="28"/>
          <w:szCs w:val="28"/>
        </w:rPr>
        <w:t>По итогам 2022 года по данным единого реестра субъектов предпринимательства в Ставропольском крае осуществля</w:t>
      </w:r>
      <w:r w:rsidR="00305DE6">
        <w:rPr>
          <w:rFonts w:ascii="Times New Roman" w:hAnsi="Times New Roman" w:cs="Times New Roman"/>
          <w:sz w:val="28"/>
          <w:szCs w:val="28"/>
        </w:rPr>
        <w:t xml:space="preserve">ют </w:t>
      </w:r>
      <w:r w:rsidRPr="00305DE6">
        <w:rPr>
          <w:rFonts w:ascii="Times New Roman" w:hAnsi="Times New Roman" w:cs="Times New Roman"/>
          <w:sz w:val="28"/>
          <w:szCs w:val="28"/>
        </w:rPr>
        <w:t>деятельность</w:t>
      </w:r>
      <w:r w:rsidR="00E14146" w:rsidRPr="00305DE6">
        <w:rPr>
          <w:rFonts w:ascii="Times New Roman" w:hAnsi="Times New Roman" w:cs="Times New Roman"/>
          <w:sz w:val="28"/>
          <w:szCs w:val="28"/>
        </w:rPr>
        <w:t xml:space="preserve"> </w:t>
      </w:r>
      <w:r w:rsidRPr="00305DE6">
        <w:rPr>
          <w:rFonts w:ascii="Times New Roman" w:hAnsi="Times New Roman" w:cs="Times New Roman"/>
          <w:sz w:val="28"/>
          <w:szCs w:val="28"/>
        </w:rPr>
        <w:t xml:space="preserve">109 тысяч </w:t>
      </w:r>
      <w:proofErr w:type="spellStart"/>
      <w:r w:rsidRPr="00305DE6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305DE6">
        <w:rPr>
          <w:rFonts w:ascii="Times New Roman" w:hAnsi="Times New Roman" w:cs="Times New Roman"/>
          <w:sz w:val="28"/>
          <w:szCs w:val="28"/>
        </w:rPr>
        <w:t xml:space="preserve"> граждан, что почти в 2 раза больше </w:t>
      </w:r>
      <w:r w:rsidR="00E14146" w:rsidRPr="00305DE6">
        <w:rPr>
          <w:rFonts w:ascii="Times New Roman" w:hAnsi="Times New Roman" w:cs="Times New Roman"/>
          <w:sz w:val="28"/>
          <w:szCs w:val="28"/>
        </w:rPr>
        <w:t>чем годом ранее</w:t>
      </w:r>
      <w:r w:rsidRPr="00305D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6BB8" w:rsidRPr="00305DE6" w:rsidRDefault="00C36BB8" w:rsidP="00305DE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05DE6">
        <w:rPr>
          <w:rFonts w:ascii="Times New Roman" w:hAnsi="Times New Roman" w:cs="Times New Roman"/>
          <w:sz w:val="28"/>
          <w:szCs w:val="28"/>
        </w:rPr>
        <w:t xml:space="preserve">Основными причинами </w:t>
      </w:r>
      <w:r w:rsidR="00E14146" w:rsidRPr="00305DE6">
        <w:rPr>
          <w:rFonts w:ascii="Times New Roman" w:hAnsi="Times New Roman" w:cs="Times New Roman"/>
          <w:sz w:val="28"/>
          <w:szCs w:val="28"/>
        </w:rPr>
        <w:t xml:space="preserve">стремительного роста </w:t>
      </w:r>
      <w:proofErr w:type="spellStart"/>
      <w:r w:rsidR="00E14146" w:rsidRPr="00305DE6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E14146" w:rsidRPr="00305DE6">
        <w:rPr>
          <w:rFonts w:ascii="Times New Roman" w:hAnsi="Times New Roman" w:cs="Times New Roman"/>
          <w:sz w:val="28"/>
          <w:szCs w:val="28"/>
        </w:rPr>
        <w:t xml:space="preserve"> граждан в Ставропольском крае </w:t>
      </w:r>
      <w:r w:rsidRPr="00305DE6">
        <w:rPr>
          <w:rFonts w:ascii="Times New Roman" w:hAnsi="Times New Roman" w:cs="Times New Roman"/>
          <w:sz w:val="28"/>
          <w:szCs w:val="28"/>
        </w:rPr>
        <w:t xml:space="preserve">являются выход из теневого сектора бизнеса, переход </w:t>
      </w:r>
      <w:proofErr w:type="spellStart"/>
      <w:r w:rsidRPr="00305DE6">
        <w:rPr>
          <w:rFonts w:ascii="Times New Roman" w:hAnsi="Times New Roman" w:cs="Times New Roman"/>
          <w:sz w:val="28"/>
          <w:szCs w:val="28"/>
        </w:rPr>
        <w:t>микробизнеса</w:t>
      </w:r>
      <w:proofErr w:type="spellEnd"/>
      <w:r w:rsidRPr="00305DE6">
        <w:rPr>
          <w:rFonts w:ascii="Times New Roman" w:hAnsi="Times New Roman" w:cs="Times New Roman"/>
          <w:sz w:val="28"/>
          <w:szCs w:val="28"/>
        </w:rPr>
        <w:t xml:space="preserve"> на более выгодный налоговый режим, упрощенный процесс получения статуса </w:t>
      </w:r>
      <w:proofErr w:type="spellStart"/>
      <w:r w:rsidRPr="00305DE6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305DE6">
        <w:rPr>
          <w:rFonts w:ascii="Times New Roman" w:hAnsi="Times New Roman" w:cs="Times New Roman"/>
          <w:sz w:val="28"/>
          <w:szCs w:val="28"/>
        </w:rPr>
        <w:t xml:space="preserve">, возможность участия в закупках государственных компаний. При этом одновременно происходит массовое перетекание работников из официальной занятости в статус </w:t>
      </w:r>
      <w:proofErr w:type="spellStart"/>
      <w:r w:rsidRPr="00305DE6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305DE6">
        <w:rPr>
          <w:rFonts w:ascii="Times New Roman" w:hAnsi="Times New Roman" w:cs="Times New Roman"/>
          <w:sz w:val="28"/>
          <w:szCs w:val="28"/>
        </w:rPr>
        <w:t xml:space="preserve">, что выгодно работодателям для сокращения издержек при оплате </w:t>
      </w:r>
      <w:r w:rsidR="00E14146" w:rsidRPr="00305DE6">
        <w:rPr>
          <w:rFonts w:ascii="Times New Roman" w:hAnsi="Times New Roman" w:cs="Times New Roman"/>
          <w:sz w:val="28"/>
          <w:szCs w:val="28"/>
        </w:rPr>
        <w:t>налогов</w:t>
      </w:r>
      <w:r w:rsidRPr="00305DE6">
        <w:rPr>
          <w:rFonts w:ascii="Times New Roman" w:hAnsi="Times New Roman" w:cs="Times New Roman"/>
          <w:sz w:val="28"/>
          <w:szCs w:val="28"/>
        </w:rPr>
        <w:t xml:space="preserve"> и страховых взносов.  </w:t>
      </w:r>
    </w:p>
    <w:p w:rsidR="00C36BB8" w:rsidRPr="00305DE6" w:rsidRDefault="00E14146" w:rsidP="00305DE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05DE6">
        <w:rPr>
          <w:rFonts w:ascii="Times New Roman" w:hAnsi="Times New Roman" w:cs="Times New Roman"/>
          <w:sz w:val="28"/>
          <w:szCs w:val="28"/>
        </w:rPr>
        <w:t>«</w:t>
      </w:r>
      <w:r w:rsidR="00C36BB8" w:rsidRPr="00305DE6">
        <w:rPr>
          <w:rFonts w:ascii="Times New Roman" w:hAnsi="Times New Roman" w:cs="Times New Roman"/>
          <w:sz w:val="28"/>
          <w:szCs w:val="28"/>
        </w:rPr>
        <w:t xml:space="preserve">Легальный статус, льготные ставки, отсутствие отчетности, возможность работать без кассы — всё это становится вескими доводами, чтобы </w:t>
      </w:r>
      <w:r w:rsidR="00305DE6">
        <w:rPr>
          <w:rFonts w:ascii="Times New Roman" w:hAnsi="Times New Roman" w:cs="Times New Roman"/>
          <w:sz w:val="28"/>
          <w:szCs w:val="28"/>
        </w:rPr>
        <w:t>граждане</w:t>
      </w:r>
      <w:r w:rsidR="00C36BB8" w:rsidRPr="00305DE6">
        <w:rPr>
          <w:rFonts w:ascii="Times New Roman" w:hAnsi="Times New Roman" w:cs="Times New Roman"/>
          <w:sz w:val="28"/>
          <w:szCs w:val="28"/>
        </w:rPr>
        <w:t xml:space="preserve"> становились </w:t>
      </w:r>
      <w:proofErr w:type="spellStart"/>
      <w:r w:rsidR="00C36BB8" w:rsidRPr="00305DE6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Pr="00305DE6">
        <w:rPr>
          <w:rFonts w:ascii="Times New Roman" w:hAnsi="Times New Roman" w:cs="Times New Roman"/>
          <w:sz w:val="28"/>
          <w:szCs w:val="28"/>
        </w:rPr>
        <w:t>»</w:t>
      </w:r>
      <w:r w:rsidR="00C36BB8" w:rsidRPr="00305DE6">
        <w:rPr>
          <w:rFonts w:ascii="Times New Roman" w:hAnsi="Times New Roman" w:cs="Times New Roman"/>
          <w:sz w:val="28"/>
          <w:szCs w:val="28"/>
        </w:rPr>
        <w:t xml:space="preserve">, — подчеркнул </w:t>
      </w:r>
      <w:r w:rsidRPr="00305DE6">
        <w:rPr>
          <w:rFonts w:ascii="Times New Roman" w:hAnsi="Times New Roman" w:cs="Times New Roman"/>
          <w:sz w:val="28"/>
          <w:szCs w:val="28"/>
        </w:rPr>
        <w:t xml:space="preserve">министр экономического развития Ставропольского края </w:t>
      </w:r>
      <w:r w:rsidRPr="00305DE6">
        <w:rPr>
          <w:rFonts w:ascii="Times New Roman" w:hAnsi="Times New Roman" w:cs="Times New Roman"/>
          <w:b/>
          <w:sz w:val="28"/>
          <w:szCs w:val="28"/>
        </w:rPr>
        <w:t xml:space="preserve">Денис </w:t>
      </w:r>
      <w:proofErr w:type="spellStart"/>
      <w:r w:rsidRPr="00305DE6">
        <w:rPr>
          <w:rFonts w:ascii="Times New Roman" w:hAnsi="Times New Roman" w:cs="Times New Roman"/>
          <w:b/>
          <w:sz w:val="28"/>
          <w:szCs w:val="28"/>
        </w:rPr>
        <w:t>Полюбин</w:t>
      </w:r>
      <w:proofErr w:type="spellEnd"/>
      <w:r w:rsidRPr="00305DE6">
        <w:rPr>
          <w:rFonts w:ascii="Times New Roman" w:hAnsi="Times New Roman" w:cs="Times New Roman"/>
          <w:sz w:val="28"/>
          <w:szCs w:val="28"/>
        </w:rPr>
        <w:t>.</w:t>
      </w:r>
    </w:p>
    <w:p w:rsidR="00E14146" w:rsidRPr="00305DE6" w:rsidRDefault="00E14146" w:rsidP="00305DE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05DE6">
        <w:rPr>
          <w:rFonts w:ascii="Times New Roman" w:hAnsi="Times New Roman" w:cs="Times New Roman"/>
          <w:sz w:val="28"/>
          <w:szCs w:val="28"/>
        </w:rPr>
        <w:lastRenderedPageBreak/>
        <w:t xml:space="preserve">Также глава ведомства отметил, что в условиях незаконных санкций поддержка бизнеса является одной из приоритетных задач министерства. Был разработан и утверждён Губернатором Ставропольского края План первоочередных действий по обеспечению устойчивого развития экономики края. В рамках действия этого плана оказана поддержка более 8,5 тысячам субъектов малого и среднего предпринимательства. </w:t>
      </w:r>
    </w:p>
    <w:p w:rsidR="00E14146" w:rsidRPr="00305DE6" w:rsidRDefault="00E14146" w:rsidP="00305DE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05DE6">
        <w:rPr>
          <w:rFonts w:ascii="Times New Roman" w:hAnsi="Times New Roman" w:cs="Times New Roman"/>
          <w:sz w:val="28"/>
          <w:szCs w:val="28"/>
        </w:rPr>
        <w:t xml:space="preserve">Для помощи начинающим предпринимателям действует Центр «Мой бизнес». Это организация, которая прицельно ведет работу с представителями малого и среднего бизнеса, в том числе и с </w:t>
      </w:r>
      <w:proofErr w:type="spellStart"/>
      <w:r w:rsidRPr="00305DE6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Pr="00305DE6">
        <w:rPr>
          <w:rFonts w:ascii="Times New Roman" w:hAnsi="Times New Roman" w:cs="Times New Roman"/>
          <w:sz w:val="28"/>
          <w:szCs w:val="28"/>
        </w:rPr>
        <w:t xml:space="preserve"> гражданами нашего края, разрабатывает и реализует для них программы поддержки, информирует о тех мерах, которые реализуют государство и наш край для стабильной работы бизнеса, помогает начать свое дело. </w:t>
      </w:r>
    </w:p>
    <w:p w:rsidR="00E14146" w:rsidRPr="00305DE6" w:rsidRDefault="00E14146" w:rsidP="00305DE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05DE6">
        <w:rPr>
          <w:rFonts w:ascii="Times New Roman" w:hAnsi="Times New Roman" w:cs="Times New Roman"/>
          <w:sz w:val="28"/>
          <w:szCs w:val="28"/>
        </w:rPr>
        <w:t xml:space="preserve">Если Вы хотите стать предпринимателем, но не знаете с чего начать </w:t>
      </w:r>
      <w:r w:rsidR="00305DE6" w:rsidRPr="00305DE6">
        <w:rPr>
          <w:rFonts w:ascii="Times New Roman" w:hAnsi="Times New Roman" w:cs="Times New Roman"/>
          <w:sz w:val="28"/>
          <w:szCs w:val="28"/>
        </w:rPr>
        <w:t xml:space="preserve">— </w:t>
      </w:r>
      <w:r w:rsidRPr="00305DE6">
        <w:rPr>
          <w:rFonts w:ascii="Times New Roman" w:hAnsi="Times New Roman" w:cs="Times New Roman"/>
          <w:sz w:val="28"/>
          <w:szCs w:val="28"/>
        </w:rPr>
        <w:t xml:space="preserve">необходимо обратиться в краевой Центр «Мой бизнес», который находится в Ставрополе на улице </w:t>
      </w:r>
      <w:proofErr w:type="spellStart"/>
      <w:r w:rsidRPr="00305DE6">
        <w:rPr>
          <w:rFonts w:ascii="Times New Roman" w:hAnsi="Times New Roman" w:cs="Times New Roman"/>
          <w:sz w:val="28"/>
          <w:szCs w:val="28"/>
        </w:rPr>
        <w:t>Голенева</w:t>
      </w:r>
      <w:proofErr w:type="spellEnd"/>
      <w:r w:rsidRPr="00305DE6">
        <w:rPr>
          <w:rFonts w:ascii="Times New Roman" w:hAnsi="Times New Roman" w:cs="Times New Roman"/>
          <w:sz w:val="28"/>
          <w:szCs w:val="28"/>
        </w:rPr>
        <w:t xml:space="preserve"> дом 73а. Или позвонить на «Горячую лини</w:t>
      </w:r>
      <w:r w:rsidR="00305DE6" w:rsidRPr="00305DE6">
        <w:rPr>
          <w:rFonts w:ascii="Times New Roman" w:hAnsi="Times New Roman" w:cs="Times New Roman"/>
          <w:sz w:val="28"/>
          <w:szCs w:val="28"/>
        </w:rPr>
        <w:t>ю</w:t>
      </w:r>
      <w:r w:rsidRPr="00305DE6">
        <w:rPr>
          <w:rFonts w:ascii="Times New Roman" w:hAnsi="Times New Roman" w:cs="Times New Roman"/>
          <w:sz w:val="28"/>
          <w:szCs w:val="28"/>
        </w:rPr>
        <w:t>» по телефону: +7 (8652) 22-52-62.</w:t>
      </w:r>
    </w:p>
    <w:p w:rsidR="00E14146" w:rsidRPr="00305DE6" w:rsidRDefault="00E14146" w:rsidP="00305DE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02F68" w:rsidRPr="00305DE6" w:rsidRDefault="00002F68" w:rsidP="00305DE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002F68" w:rsidRPr="00305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D0"/>
    <w:rsid w:val="00002F68"/>
    <w:rsid w:val="00305DE6"/>
    <w:rsid w:val="00365AD0"/>
    <w:rsid w:val="00C36BB8"/>
    <w:rsid w:val="00E1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6B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B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ypographytextghmds">
    <w:name w:val="typography_text__ghmds"/>
    <w:basedOn w:val="a"/>
    <w:rsid w:val="00C36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141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6B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B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ypographytextghmds">
    <w:name w:val="typography_text__ghmds"/>
    <w:basedOn w:val="a"/>
    <w:rsid w:val="00C36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141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Rabota</cp:lastModifiedBy>
  <cp:revision>2</cp:revision>
  <dcterms:created xsi:type="dcterms:W3CDTF">2023-01-31T05:21:00Z</dcterms:created>
  <dcterms:modified xsi:type="dcterms:W3CDTF">2023-01-31T05:47:00Z</dcterms:modified>
</cp:coreProperties>
</file>